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AD958" w14:textId="7EF50798" w:rsidR="00CC6FE2" w:rsidRPr="00CC6FE2" w:rsidRDefault="00CC6FE2" w:rsidP="00CC6FE2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Уважаемые родители и обучающиеся </w:t>
      </w:r>
      <w:r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МБОУ ДО </w:t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«</w:t>
      </w:r>
      <w:r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МУЦ</w:t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» г. Улан-Удэ</w:t>
      </w:r>
      <w:r w:rsidRPr="00CC6FE2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7382CFCE" wp14:editId="7C6B175B">
            <wp:extent cx="152400" cy="152400"/>
            <wp:effectExtent l="0" t="0" r="0" b="0"/>
            <wp:docPr id="6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CC6FE2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336BF246" wp14:editId="4F3A36C7">
            <wp:extent cx="152400" cy="152400"/>
            <wp:effectExtent l="0" t="0" r="0" b="0"/>
            <wp:docPr id="7" name="Рисунок 8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В 2024 году </w:t>
      </w:r>
      <w:r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Межшкольный учебный центр </w:t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проходит процедуру НОК (Независимая оценка качества), которая включает проведение аудита информации об образовательной организации и условий оказания образовательной деятельности, в том числе посредством опроса получателей услуг (их законных представителей) в форме онлайн-анкетирования.</w:t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CC6FE2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075457D9" wp14:editId="49BAD45B">
            <wp:extent cx="152400" cy="152400"/>
            <wp:effectExtent l="0" t="0" r="0" b="0"/>
            <wp:docPr id="8" name="Рисунок 7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Для заполнения анкеты достаточно перейти по ссылке опроса в любом современном браузере (Google </w:t>
      </w:r>
      <w:proofErr w:type="spellStart"/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Chrome</w:t>
      </w:r>
      <w:proofErr w:type="spellEnd"/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, Mozilla Firefox, Opera, Safari или Edge). При заполнении анкеты HE рекомендуется закрывать браузер. Возврат/ продолжение заполнения анкеты в таком случае будет невозможен.</w:t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CC6FE2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1F718D90" wp14:editId="6250935E">
            <wp:extent cx="152400" cy="152400"/>
            <wp:effectExtent l="0" t="0" r="0" b="0"/>
            <wp:docPr id="9" name="Рисунок 6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В онлайн-анкетировании принимают участие обучающиеся, достигшие 14-летнего возраста, и родители/законные представители обучающихся (независимо от возраста обучающихся).</w:t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CC6FE2">
        <w:rPr>
          <w:rFonts w:ascii="Roboto" w:eastAsia="Times New Roman" w:hAnsi="Roboto" w:cs="Times New Roman"/>
          <w:noProof/>
          <w:color w:val="000000"/>
          <w:kern w:val="0"/>
          <w:sz w:val="20"/>
          <w:szCs w:val="20"/>
          <w:lang w:eastAsia="ru-RU"/>
          <w14:ligatures w14:val="none"/>
        </w:rPr>
        <w:drawing>
          <wp:inline distT="0" distB="0" distL="0" distR="0" wp14:anchorId="483276FB" wp14:editId="530B625C">
            <wp:extent cx="152400" cy="152400"/>
            <wp:effectExtent l="0" t="0" r="0" b="0"/>
            <wp:docPr id="10" name="Рисунок 5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Ссылка на анкету: </w:t>
      </w:r>
      <w:hyperlink r:id="rId6" w:tgtFrame="_blank" w:history="1">
        <w:r w:rsidRPr="00CC6FE2">
          <w:rPr>
            <w:rFonts w:ascii="Roboto" w:eastAsia="Times New Roman" w:hAnsi="Roboto" w:cs="Times New Roman"/>
            <w:color w:val="0000FF"/>
            <w:kern w:val="0"/>
            <w:sz w:val="20"/>
            <w:szCs w:val="20"/>
            <w:u w:val="single"/>
            <w:lang w:eastAsia="ru-RU"/>
            <w14:ligatures w14:val="none"/>
          </w:rPr>
          <w:t>https://forms.gle/yH8wBT2JKm6i5CWq8</w:t>
        </w:r>
      </w:hyperlink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Пожалуйста, ответьте на вопросы анкеты. Ваша оценка очень важна для нас!</w:t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 xml:space="preserve">Google </w:t>
      </w:r>
      <w:proofErr w:type="spellStart"/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Docs</w:t>
      </w:r>
      <w:proofErr w:type="spellEnd"/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(</w:t>
      </w:r>
      <w:hyperlink r:id="rId7" w:tgtFrame="_blank" w:history="1">
        <w:r w:rsidRPr="00CC6FE2">
          <w:rPr>
            <w:rFonts w:ascii="Roboto" w:eastAsia="Times New Roman" w:hAnsi="Roboto" w:cs="Times New Roman"/>
            <w:color w:val="0000FF"/>
            <w:kern w:val="0"/>
            <w:sz w:val="20"/>
            <w:szCs w:val="20"/>
            <w:u w:val="single"/>
            <w:lang w:eastAsia="ru-RU"/>
            <w14:ligatures w14:val="none"/>
          </w:rPr>
          <w:t>https://forms.gle/yH8wBT2JKm6i5CWq8</w:t>
        </w:r>
      </w:hyperlink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)</w:t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Анкета получателей образовательных услуг (НОК-2024)</w:t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Уважаемый участник опроса!</w:t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Анкета для опроса получателей услуг о качестве условий оказания услуг организациями образования.</w:t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Пожалуйста, ответьте на вопросы анкеты. Ваше мнение позволит улучшить работу организаций образования и повысить качество оказания услуг населению.</w:t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 xml:space="preserve">Google </w:t>
      </w:r>
      <w:proofErr w:type="spellStart"/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Docs</w:t>
      </w:r>
      <w:proofErr w:type="spellEnd"/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(</w:t>
      </w:r>
      <w:hyperlink r:id="rId8" w:tgtFrame="_blank" w:history="1">
        <w:r w:rsidRPr="00CC6FE2">
          <w:rPr>
            <w:rFonts w:ascii="Roboto" w:eastAsia="Times New Roman" w:hAnsi="Roboto" w:cs="Times New Roman"/>
            <w:color w:val="0000FF"/>
            <w:kern w:val="0"/>
            <w:sz w:val="20"/>
            <w:szCs w:val="20"/>
            <w:u w:val="single"/>
            <w:lang w:eastAsia="ru-RU"/>
            <w14:ligatures w14:val="none"/>
          </w:rPr>
          <w:t>https://forms.gle/yH8wBT2JKm6i5CWq8</w:t>
        </w:r>
      </w:hyperlink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t>)</w:t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Анкета получателей образовательных услуг (НОК-2024)</w:t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Уважаемый участник опроса!</w:t>
      </w:r>
      <w:r w:rsidRPr="00CC6FE2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/>
          <w14:ligatures w14:val="none"/>
        </w:rPr>
        <w:br/>
        <w:t>Анкета для опроса получателей услуг о качестве</w:t>
      </w:r>
    </w:p>
    <w:p w14:paraId="59A35092" w14:textId="4EB0E660" w:rsidR="006230FA" w:rsidRDefault="00CC6FE2" w:rsidP="00CC6FE2">
      <w:hyperlink r:id="rId9" w:tgtFrame="_blank" w:history="1">
        <w:r w:rsidRPr="00CC6FE2">
          <w:rPr>
            <w:rFonts w:ascii="Roboto" w:eastAsia="Times New Roman" w:hAnsi="Roboto" w:cs="Times New Roman"/>
            <w:color w:val="0000FF"/>
            <w:kern w:val="0"/>
            <w:sz w:val="20"/>
            <w:szCs w:val="20"/>
            <w:lang w:eastAsia="ru-RU"/>
            <w14:ligatures w14:val="none"/>
          </w:rPr>
          <w:br/>
        </w:r>
      </w:hyperlink>
    </w:p>
    <w:sectPr w:rsidR="006230FA" w:rsidSect="00D85CB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606"/>
    <w:rsid w:val="004C736F"/>
    <w:rsid w:val="00564606"/>
    <w:rsid w:val="006230FA"/>
    <w:rsid w:val="00CC6FE2"/>
    <w:rsid w:val="00D8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41D4"/>
  <w15:chartTrackingRefBased/>
  <w15:docId w15:val="{786BEB79-CE34-4CC3-A9A8-396643C06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9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forms.gle%2FyH8wBT2JKm6i5CWq8&amp;post=-44218706_2441&amp;cc_key=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forms.gle%2FyH8wBT2JKm6i5CWq8&amp;post=-44218706_2441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orms.gle%2FyH8wBT2JKm6i5CWq8&amp;post=-44218706_2441&amp;cc_key=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k.com/away.php?post=-44218706_2441&amp;el=snippet&amp;to=https%3A%2F%2Fforms.gle%2FyH8wBT2JKm6i5CWq8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2024-04-11T02:40:00Z</dcterms:created>
  <dcterms:modified xsi:type="dcterms:W3CDTF">2024-04-11T02:40:00Z</dcterms:modified>
</cp:coreProperties>
</file>